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A" w:rsidRDefault="0090478B">
      <w:pPr>
        <w:tabs>
          <w:tab w:val="left" w:pos="5608"/>
          <w:tab w:val="left" w:pos="11602"/>
        </w:tabs>
        <w:ind w:left="12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3" style="width:245.3pt;height:187.7pt;mso-position-horizontal-relative:char;mso-position-vertical-relative:line" coordsize="4906,3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4906;height:3754">
              <v:imagedata r:id="rId5" o:title=""/>
            </v:shape>
            <v:shape id="_x0000_s1044" style="position:absolute;left:4;top:6;width:4892;height:3746" coordorigin="5,7" coordsize="4892,3746" path="m4896,7l5,7r,102l5,3655r,98l4896,3753r,-98l104,3655r,-3546l4896,109r,-102xe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0"/>
          <w:sz w:val="20"/>
          <w:lang w:eastAsia="tr-TR"/>
        </w:rPr>
        <w:drawing>
          <wp:inline distT="0" distB="0" distL="0" distR="0">
            <wp:extent cx="3383258" cy="920496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5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0"/>
          <w:sz w:val="20"/>
        </w:rPr>
        <w:tab/>
      </w:r>
      <w:r>
        <w:rPr>
          <w:rFonts w:ascii="Times New Roman"/>
          <w:position w:val="57"/>
          <w:sz w:val="20"/>
        </w:rPr>
      </w:r>
      <w:r>
        <w:rPr>
          <w:rFonts w:ascii="Times New Roman"/>
          <w:position w:val="5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224.45pt;height:145.3pt;mso-left-percent:-10001;mso-top-percent:-10001;mso-position-horizontal:absolute;mso-position-horizontal-relative:char;mso-position-vertical:absolute;mso-position-vertical-relative:line;mso-left-percent:-10001;mso-top-percent:-10001" filled="f" strokecolor="#fcc" strokeweight="1.0584mm">
            <v:textbox inset="0,0,0,0">
              <w:txbxContent>
                <w:p w:rsidR="0044490A" w:rsidRDefault="0044490A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</w:p>
                <w:p w:rsidR="0044490A" w:rsidRDefault="0090478B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  <w:r>
                    <w:rPr>
                      <w:rFonts w:ascii="Times New Roman"/>
                      <w:sz w:val="44"/>
                    </w:rPr>
                    <w:t>AKDA</w:t>
                  </w:r>
                  <w:r>
                    <w:rPr>
                      <w:rFonts w:ascii="Times New Roman"/>
                      <w:sz w:val="44"/>
                    </w:rPr>
                    <w:t>Ğ</w:t>
                  </w:r>
                  <w:r>
                    <w:rPr>
                      <w:rFonts w:ascii="Times New Roman"/>
                      <w:sz w:val="44"/>
                    </w:rPr>
                    <w:t>MADEN</w:t>
                  </w:r>
                  <w:r>
                    <w:rPr>
                      <w:rFonts w:ascii="Times New Roman"/>
                      <w:sz w:val="44"/>
                    </w:rPr>
                    <w:t>İ</w:t>
                  </w:r>
                  <w:r>
                    <w:rPr>
                      <w:rFonts w:ascii="Times New Roman"/>
                      <w:sz w:val="44"/>
                    </w:rPr>
                    <w:t xml:space="preserve"> MESLEK</w:t>
                  </w:r>
                  <w:r>
                    <w:rPr>
                      <w:rFonts w:ascii="Times New Roman"/>
                      <w:sz w:val="44"/>
                    </w:rPr>
                    <w:t>İ</w:t>
                  </w:r>
                  <w:r>
                    <w:rPr>
                      <w:rFonts w:ascii="Times New Roman"/>
                      <w:sz w:val="44"/>
                    </w:rPr>
                    <w:t xml:space="preserve"> VE TEKN</w:t>
                  </w:r>
                  <w:r>
                    <w:rPr>
                      <w:rFonts w:ascii="Times New Roman"/>
                      <w:sz w:val="44"/>
                    </w:rPr>
                    <w:t>İ</w:t>
                  </w:r>
                  <w:r>
                    <w:rPr>
                      <w:rFonts w:ascii="Times New Roman"/>
                      <w:sz w:val="44"/>
                    </w:rPr>
                    <w:t>K ANADOLU L</w:t>
                  </w:r>
                  <w:r>
                    <w:rPr>
                      <w:rFonts w:ascii="Times New Roman"/>
                      <w:sz w:val="44"/>
                    </w:rPr>
                    <w:t>İ</w:t>
                  </w:r>
                  <w:r>
                    <w:rPr>
                      <w:rFonts w:ascii="Times New Roman"/>
                      <w:sz w:val="44"/>
                    </w:rPr>
                    <w:t>SES</w:t>
                  </w:r>
                  <w:r>
                    <w:rPr>
                      <w:rFonts w:ascii="Times New Roman"/>
                      <w:sz w:val="44"/>
                    </w:rPr>
                    <w:t>İ</w:t>
                  </w:r>
                  <w:r>
                    <w:rPr>
                      <w:rFonts w:ascii="Times New Roman"/>
                      <w:sz w:val="44"/>
                    </w:rPr>
                    <w:t xml:space="preserve"> </w:t>
                  </w:r>
                </w:p>
                <w:p w:rsidR="0044490A" w:rsidRDefault="0044490A">
                  <w:pPr>
                    <w:pStyle w:val="GvdeMetni"/>
                    <w:spacing w:before="5"/>
                    <w:rPr>
                      <w:rFonts w:ascii="Times New Roman"/>
                      <w:sz w:val="47"/>
                    </w:rPr>
                  </w:pPr>
                </w:p>
                <w:p w:rsidR="0044490A" w:rsidRDefault="0090478B">
                  <w:pPr>
                    <w:ind w:left="1559" w:right="1559"/>
                    <w:jc w:val="center"/>
                    <w:rPr>
                      <w:rFonts w:ascii="Calibri"/>
                      <w:sz w:val="44"/>
                    </w:rPr>
                  </w:pPr>
                  <w:r>
                    <w:rPr>
                      <w:rFonts w:ascii="Calibri"/>
                      <w:sz w:val="44"/>
                    </w:rPr>
                    <w:t>OKULU</w:t>
                  </w:r>
                </w:p>
              </w:txbxContent>
            </v:textbox>
            <w10:wrap type="none"/>
            <w10:anchorlock/>
          </v:shape>
        </w:pict>
      </w:r>
    </w:p>
    <w:p w:rsidR="0090478B" w:rsidRDefault="0090478B">
      <w:pPr>
        <w:pStyle w:val="Balk1"/>
        <w:spacing w:line="357" w:lineRule="exact"/>
        <w:rPr>
          <w:spacing w:val="-20"/>
          <w:w w:val="105"/>
        </w:rPr>
      </w:pPr>
      <w:r>
        <w:pict>
          <v:group id="_x0000_s1035" style="position:absolute;left:0;text-align:left;margin-left:11.65pt;margin-top:10.7pt;width:249.05pt;height:364.1pt;z-index:15729664;mso-position-horizontal-relative:page" coordorigin="233,214" coordsize="4981,7282">
            <v:shape id="_x0000_s1041" type="#_x0000_t75" style="position:absolute;left:250;top:246;width:4964;height:7249">
              <v:imagedata r:id="rId7" o:title=""/>
            </v:shape>
            <v:rect id="_x0000_s1040" style="position:absolute;left:242;top:224;width:4935;height:7220" filled="f" strokecolor="white" strokeweight=".35281mm"/>
            <v:shape id="_x0000_s1039" type="#_x0000_t202" style="position:absolute;left:309;top:249;width:4707;height:586" filled="f" stroked="f">
              <v:textbox inset="0,0,0,0">
                <w:txbxContent>
                  <w:p w:rsidR="0044490A" w:rsidRDefault="0090478B">
                    <w:pPr>
                      <w:numPr>
                        <w:ilvl w:val="0"/>
                        <w:numId w:val="5"/>
                      </w:numPr>
                      <w:tabs>
                        <w:tab w:val="left" w:pos="284"/>
                        <w:tab w:val="left" w:pos="1758"/>
                        <w:tab w:val="left" w:pos="2730"/>
                        <w:tab w:val="left" w:pos="3729"/>
                        <w:tab w:val="left" w:pos="3847"/>
                      </w:tabs>
                      <w:spacing w:before="21" w:line="218" w:lineRule="auto"/>
                      <w:ind w:right="18"/>
                    </w:pPr>
                    <w:r>
                      <w:t>Velilerimize</w:t>
                    </w:r>
                    <w:r>
                      <w:tab/>
                      <w:t>yönelik</w:t>
                    </w:r>
                    <w:r>
                      <w:tab/>
                      <w:t>olarak;</w:t>
                    </w:r>
                    <w:r>
                      <w:tab/>
                      <w:t>rehberlik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Servisimizin</w:t>
                    </w:r>
                    <w:r>
                      <w:rPr>
                        <w:spacing w:val="60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çalışmalarımızın</w:t>
                    </w:r>
                    <w:r>
                      <w:tab/>
                    </w:r>
                    <w:r>
                      <w:tab/>
                      <w:t>velileri-</w:t>
                    </w:r>
                  </w:p>
                </w:txbxContent>
              </v:textbox>
            </v:shape>
            <v:shape id="_x0000_s1038" type="#_x0000_t202" style="position:absolute;left:309;top:2404;width:113;height:246" filled="f" stroked="f">
              <v:textbox inset="0,0,0,0">
                <w:txbxContent>
                  <w:p w:rsidR="0044490A" w:rsidRDefault="0090478B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</w:t>
                    </w:r>
                  </w:p>
                </w:txbxContent>
              </v:textbox>
            </v:shape>
            <v:shape id="_x0000_s1037" type="#_x0000_t202" style="position:absolute;left:309;top:811;width:4706;height:4682" filled="f" stroked="f">
              <v:textbox inset="0,0,0,0">
                <w:txbxContent>
                  <w:p w:rsidR="0044490A" w:rsidRDefault="0090478B">
                    <w:pPr>
                      <w:tabs>
                        <w:tab w:val="left" w:pos="3665"/>
                        <w:tab w:val="left" w:pos="3714"/>
                        <w:tab w:val="left" w:pos="3897"/>
                      </w:tabs>
                      <w:spacing w:before="19" w:line="220" w:lineRule="auto"/>
                      <w:ind w:left="283" w:right="18" w:hanging="1"/>
                    </w:pPr>
                    <w:proofErr w:type="spellStart"/>
                    <w:r>
                      <w:t>mize</w:t>
                    </w:r>
                    <w:proofErr w:type="spellEnd"/>
                    <w:r>
                      <w:rPr>
                        <w:spacing w:val="72"/>
                      </w:rPr>
                      <w:t xml:space="preserve"> </w:t>
                    </w:r>
                    <w:r>
                      <w:t>tanıtımı,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t>öğrencilerimize</w:t>
                    </w:r>
                    <w:r>
                      <w:tab/>
                      <w:t>yaklaşım-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18"/>
                      </w:rPr>
                      <w:t xml:space="preserve"> </w:t>
                    </w:r>
                    <w:r>
                      <w:t>velilerimizle</w:t>
                    </w:r>
                    <w:r>
                      <w:rPr>
                        <w:spacing w:val="118"/>
                      </w:rPr>
                      <w:t xml:space="preserve"> </w:t>
                    </w:r>
                    <w:r>
                      <w:t>ortak</w:t>
                    </w:r>
                    <w:r>
                      <w:rPr>
                        <w:spacing w:val="118"/>
                      </w:rPr>
                      <w:t xml:space="preserve"> </w:t>
                    </w:r>
                    <w:r>
                      <w:t>tavır</w:t>
                    </w:r>
                    <w:r>
                      <w:tab/>
                    </w:r>
                    <w:r>
                      <w:tab/>
                      <w:t>alabilmek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için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t>yaptığımız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bilgi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alışverişi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ve</w:t>
                    </w:r>
                    <w:r>
                      <w:tab/>
                    </w:r>
                    <w:r>
                      <w:tab/>
                      <w:t>yönlen-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dirme</w:t>
                    </w:r>
                    <w:proofErr w:type="spellEnd"/>
                    <w:r>
                      <w:rPr>
                        <w:spacing w:val="13"/>
                      </w:rPr>
                      <w:t xml:space="preserve"> </w:t>
                    </w:r>
                    <w:r>
                      <w:t xml:space="preserve">çalışmaları </w:t>
                    </w:r>
                    <w:r>
                      <w:t>rehberlik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servisi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tara-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fından</w:t>
                    </w:r>
                    <w:proofErr w:type="spellEnd"/>
                    <w:r>
                      <w:rPr>
                        <w:spacing w:val="31"/>
                      </w:rPr>
                      <w:t xml:space="preserve"> </w:t>
                    </w:r>
                    <w:r>
                      <w:t>yürütülmektedir.</w:t>
                    </w:r>
                  </w:p>
                  <w:p w:rsidR="0044490A" w:rsidRDefault="0090478B">
                    <w:pPr>
                      <w:tabs>
                        <w:tab w:val="left" w:pos="1499"/>
                        <w:tab w:val="left" w:pos="2074"/>
                        <w:tab w:val="left" w:pos="2462"/>
                        <w:tab w:val="left" w:pos="3383"/>
                      </w:tabs>
                      <w:spacing w:before="142" w:line="220" w:lineRule="auto"/>
                      <w:ind w:left="283" w:right="18"/>
                    </w:pPr>
                    <w:r>
                      <w:t>Yine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öğrencilerimizin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başarı </w:t>
                    </w:r>
                    <w:r>
                      <w:t>yolunda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at-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tıkları</w:t>
                    </w:r>
                    <w:proofErr w:type="spellEnd"/>
                    <w:r>
                      <w:t xml:space="preserve"> </w:t>
                    </w:r>
                    <w:r>
                      <w:t>her</w:t>
                    </w:r>
                    <w:r>
                      <w:tab/>
                      <w:t>adımda</w:t>
                    </w:r>
                    <w:r>
                      <w:tab/>
                      <w:t>onların</w:t>
                    </w:r>
                    <w:r>
                      <w:tab/>
                      <w:t>yanlarında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olarak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t>okul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t>ile</w:t>
                    </w:r>
                    <w:r>
                      <w:tab/>
                      <w:t>işbirliği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içerisinde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çalış-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malarımıza</w:t>
                    </w:r>
                    <w:proofErr w:type="spellEnd"/>
                    <w:r>
                      <w:rPr>
                        <w:spacing w:val="47"/>
                      </w:rPr>
                      <w:t xml:space="preserve"> </w:t>
                    </w:r>
                    <w:r>
                      <w:t>destek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t>olan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velilerimizi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bilgi-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lendirmeyi</w:t>
                    </w:r>
                    <w:proofErr w:type="spellEnd"/>
                    <w:r>
                      <w:rPr>
                        <w:spacing w:val="33"/>
                      </w:rPr>
                      <w:t xml:space="preserve"> </w:t>
                    </w:r>
                    <w:r>
                      <w:t>amaçlar.</w:t>
                    </w:r>
                  </w:p>
                  <w:p w:rsidR="0044490A" w:rsidRDefault="0090478B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3" w:line="220" w:lineRule="auto"/>
                      <w:ind w:right="19"/>
                      <w:jc w:val="both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w w:val="105"/>
                      </w:rPr>
                      <w:t>Bunu ise veli toplantıları, veli seminerle-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ri</w:t>
                    </w:r>
                    <w:proofErr w:type="spellEnd"/>
                    <w:r>
                      <w:rPr>
                        <w:w w:val="105"/>
                      </w:rPr>
                      <w:t>, bireysel veli görüşmeleri ve ev ziya-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retleri</w:t>
                    </w:r>
                    <w:r>
                      <w:rPr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ile</w:t>
                    </w:r>
                    <w:r>
                      <w:rPr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sağlar.</w:t>
                    </w:r>
                  </w:p>
                  <w:p w:rsidR="0044490A" w:rsidRDefault="0090478B">
                    <w:pPr>
                      <w:numPr>
                        <w:ilvl w:val="0"/>
                        <w:numId w:val="4"/>
                      </w:numPr>
                      <w:tabs>
                        <w:tab w:val="left" w:pos="284"/>
                      </w:tabs>
                      <w:spacing w:before="146" w:line="218" w:lineRule="auto"/>
                      <w:ind w:right="18"/>
                      <w:jc w:val="both"/>
                      <w:rPr>
                        <w:rFonts w:ascii="Symbol" w:hAnsi="Symbol"/>
                        <w:color w:val="BF0000"/>
                        <w:sz w:val="20"/>
                      </w:rPr>
                    </w:pPr>
                    <w:r>
                      <w:rPr>
                        <w:color w:val="BF0000"/>
                        <w:w w:val="105"/>
                      </w:rPr>
                      <w:t>Görüşmelerimiz</w:t>
                    </w:r>
                    <w:r>
                      <w:rPr>
                        <w:color w:val="BF000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hafta</w:t>
                    </w:r>
                    <w:r>
                      <w:rPr>
                        <w:color w:val="BF000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içi</w:t>
                    </w:r>
                    <w:r>
                      <w:rPr>
                        <w:color w:val="BF000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saat</w:t>
                    </w:r>
                    <w:r>
                      <w:rPr>
                        <w:color w:val="BF000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9.00ile15:00</w:t>
                    </w:r>
                    <w:r>
                      <w:rPr>
                        <w:color w:val="BF0000"/>
                        <w:spacing w:val="30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arasında</w:t>
                    </w:r>
                    <w:r>
                      <w:rPr>
                        <w:color w:val="BF0000"/>
                        <w:spacing w:val="31"/>
                        <w:w w:val="105"/>
                      </w:rPr>
                      <w:t xml:space="preserve"> </w:t>
                    </w:r>
                    <w:r>
                      <w:rPr>
                        <w:color w:val="BF0000"/>
                        <w:w w:val="105"/>
                      </w:rPr>
                      <w:t>yapılmaktadır.</w:t>
                    </w:r>
                  </w:p>
                </w:txbxContent>
              </v:textbox>
            </v:shape>
            <v:shape id="_x0000_s1036" type="#_x0000_t202" style="position:absolute;left:309;top:5587;width:4652;height:1431" filled="f" stroked="f">
              <v:textbox inset="0,0,0,0">
                <w:txbxContent>
                  <w:p w:rsidR="0044490A" w:rsidRDefault="0090478B">
                    <w:pPr>
                      <w:numPr>
                        <w:ilvl w:val="0"/>
                        <w:numId w:val="3"/>
                      </w:numPr>
                      <w:tabs>
                        <w:tab w:val="left" w:pos="284"/>
                      </w:tabs>
                      <w:spacing w:before="19" w:line="220" w:lineRule="auto"/>
                      <w:ind w:right="18"/>
                    </w:pPr>
                    <w:r>
                      <w:t>Psikolojik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Danışman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Rehber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Öğretme-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nimizle</w:t>
                    </w:r>
                    <w:proofErr w:type="spellEnd"/>
                    <w:r>
                      <w:rPr>
                        <w:spacing w:val="34"/>
                      </w:rPr>
                      <w:t xml:space="preserve"> </w:t>
                    </w:r>
                    <w:r>
                      <w:t>görüşme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yapmak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için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rehber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öğretmeniniz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aracılığı </w:t>
                    </w:r>
                    <w:r>
                      <w:t>i</w:t>
                    </w:r>
                    <w:r>
                      <w:t>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ya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bizzat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rehberlik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servisinden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randevu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alabilirsi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niz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2" style="position:absolute;left:0;text-align:left;margin-left:583.25pt;margin-top:10.9pt;width:241pt;height:184.35pt;z-index:15730176;mso-position-horizontal-relative:page" coordorigin="11665,218" coordsize="4820,3687">
            <v:shape id="_x0000_s1034" type="#_x0000_t75" style="position:absolute;left:11664;top:218;width:4820;height:3687">
              <v:imagedata r:id="rId8" o:title=""/>
            </v:shape>
            <v:shape id="_x0000_s1033" type="#_x0000_t202" style="position:absolute;left:11664;top:218;width:4820;height:3687" filled="f" stroked="f">
              <v:textbox inset="0,0,0,0">
                <w:txbxContent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rPr>
                        <w:i/>
                        <w:sz w:val="32"/>
                      </w:rPr>
                    </w:pPr>
                  </w:p>
                  <w:p w:rsidR="0044490A" w:rsidRDefault="0044490A">
                    <w:pPr>
                      <w:spacing w:before="6"/>
                      <w:rPr>
                        <w:i/>
                        <w:sz w:val="43"/>
                      </w:rPr>
                    </w:pPr>
                  </w:p>
                  <w:p w:rsidR="0044490A" w:rsidRDefault="0090478B">
                    <w:pPr>
                      <w:ind w:left="1075"/>
                      <w:rPr>
                        <w:rFonts w:ascii="Calibri" w:hAnsi="Calibri"/>
                        <w:sz w:val="32"/>
                      </w:rPr>
                    </w:pPr>
                    <w:r>
                      <w:rPr>
                        <w:rFonts w:ascii="Calibri" w:hAnsi="Calibri"/>
                        <w:color w:val="0000BF"/>
                        <w:spacing w:val="-1"/>
                        <w:w w:val="105"/>
                        <w:sz w:val="32"/>
                      </w:rPr>
                      <w:t>Eğitim</w:t>
                    </w:r>
                    <w:r>
                      <w:rPr>
                        <w:rFonts w:ascii="Calibri" w:hAnsi="Calibri"/>
                        <w:color w:val="0000BF"/>
                        <w:spacing w:val="-18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BF"/>
                        <w:w w:val="105"/>
                        <w:sz w:val="32"/>
                      </w:rPr>
                      <w:t>Ailede</w:t>
                    </w:r>
                    <w:r>
                      <w:rPr>
                        <w:rFonts w:ascii="Calibri" w:hAnsi="Calibri"/>
                        <w:color w:val="0000BF"/>
                        <w:spacing w:val="-18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BF"/>
                        <w:w w:val="105"/>
                        <w:sz w:val="32"/>
                      </w:rPr>
                      <w:t>Başlar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Bir</w:t>
      </w:r>
      <w:r>
        <w:rPr>
          <w:spacing w:val="-20"/>
          <w:w w:val="105"/>
        </w:rPr>
        <w:t xml:space="preserve"> </w:t>
      </w:r>
      <w:r>
        <w:rPr>
          <w:w w:val="105"/>
        </w:rPr>
        <w:t>çocuk</w:t>
      </w:r>
      <w:r>
        <w:rPr>
          <w:spacing w:val="-20"/>
          <w:w w:val="105"/>
        </w:rPr>
        <w:t xml:space="preserve"> </w:t>
      </w:r>
      <w:r>
        <w:rPr>
          <w:w w:val="105"/>
        </w:rPr>
        <w:t>için</w:t>
      </w:r>
      <w:r>
        <w:rPr>
          <w:spacing w:val="-20"/>
          <w:w w:val="105"/>
        </w:rPr>
        <w:t xml:space="preserve"> </w:t>
      </w:r>
      <w:r>
        <w:rPr>
          <w:w w:val="105"/>
        </w:rPr>
        <w:t>annesi</w:t>
      </w:r>
      <w:r>
        <w:rPr>
          <w:spacing w:val="-19"/>
          <w:w w:val="105"/>
        </w:rPr>
        <w:t xml:space="preserve"> </w:t>
      </w:r>
      <w:r>
        <w:rPr>
          <w:w w:val="105"/>
        </w:rPr>
        <w:t>ve</w:t>
      </w:r>
      <w:r>
        <w:rPr>
          <w:spacing w:val="-20"/>
          <w:w w:val="105"/>
        </w:rPr>
        <w:t xml:space="preserve"> </w:t>
      </w:r>
    </w:p>
    <w:p w:rsidR="0044490A" w:rsidRDefault="0090478B" w:rsidP="0090478B">
      <w:pPr>
        <w:pStyle w:val="Balk1"/>
        <w:spacing w:line="357" w:lineRule="exact"/>
        <w:jc w:val="left"/>
      </w:pPr>
      <w:r>
        <w:rPr>
          <w:w w:val="105"/>
        </w:rPr>
        <w:t xml:space="preserve">Babası </w:t>
      </w:r>
      <w:r>
        <w:t xml:space="preserve">dünyayı </w:t>
      </w:r>
      <w:r>
        <w:t>temsil</w:t>
      </w:r>
      <w:r>
        <w:rPr>
          <w:spacing w:val="12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Çocuk,</w:t>
      </w:r>
      <w:r>
        <w:rPr>
          <w:spacing w:val="18"/>
        </w:rPr>
        <w:t xml:space="preserve"> </w:t>
      </w:r>
      <w:r>
        <w:t>annesi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babası</w:t>
      </w:r>
      <w:r>
        <w:rPr>
          <w:spacing w:val="1"/>
        </w:rPr>
        <w:t xml:space="preserve"> </w:t>
      </w:r>
      <w:r>
        <w:rPr>
          <w:w w:val="105"/>
        </w:rPr>
        <w:t>nasıl davranıyorsa,</w:t>
      </w:r>
      <w:r>
        <w:rPr>
          <w:spacing w:val="1"/>
          <w:w w:val="105"/>
        </w:rPr>
        <w:t xml:space="preserve"> </w:t>
      </w:r>
      <w:r>
        <w:rPr>
          <w:w w:val="105"/>
        </w:rPr>
        <w:t>dünyadaki</w:t>
      </w:r>
      <w:r>
        <w:rPr>
          <w:spacing w:val="-13"/>
          <w:w w:val="105"/>
        </w:rPr>
        <w:t xml:space="preserve"> </w:t>
      </w:r>
      <w:r>
        <w:rPr>
          <w:w w:val="105"/>
        </w:rPr>
        <w:t>herkesin</w:t>
      </w:r>
    </w:p>
    <w:p w:rsidR="0044490A" w:rsidRDefault="0090478B">
      <w:pPr>
        <w:pStyle w:val="Balk1"/>
        <w:spacing w:before="1" w:line="285" w:lineRule="auto"/>
      </w:pPr>
      <w:proofErr w:type="gramStart"/>
      <w:r>
        <w:t>a</w:t>
      </w:r>
      <w:r>
        <w:t>ynı</w:t>
      </w:r>
      <w:proofErr w:type="gramEnd"/>
      <w:r>
        <w:rPr>
          <w:spacing w:val="30"/>
        </w:rPr>
        <w:t xml:space="preserve"> </w:t>
      </w:r>
      <w:r>
        <w:t>şekilde</w:t>
      </w:r>
      <w:r>
        <w:rPr>
          <w:spacing w:val="31"/>
        </w:rPr>
        <w:t xml:space="preserve"> </w:t>
      </w:r>
      <w:r>
        <w:t>davranacağını</w:t>
      </w:r>
      <w:r>
        <w:rPr>
          <w:spacing w:val="-78"/>
        </w:rPr>
        <w:t xml:space="preserve"> </w:t>
      </w:r>
      <w:r>
        <w:rPr>
          <w:w w:val="105"/>
        </w:rPr>
        <w:t>düşünür.</w:t>
      </w: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rPr>
          <w:rFonts w:ascii="Calibri"/>
          <w:sz w:val="20"/>
        </w:rPr>
      </w:pPr>
    </w:p>
    <w:p w:rsidR="0044490A" w:rsidRDefault="0044490A">
      <w:pPr>
        <w:pStyle w:val="GvdeMetni"/>
        <w:spacing w:before="1"/>
        <w:rPr>
          <w:rFonts w:ascii="Calibri"/>
          <w:sz w:val="21"/>
        </w:rPr>
      </w:pPr>
    </w:p>
    <w:p w:rsidR="0044490A" w:rsidRDefault="0090478B">
      <w:pPr>
        <w:spacing w:before="99"/>
        <w:ind w:right="299"/>
        <w:jc w:val="right"/>
        <w:rPr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3688528</wp:posOffset>
            </wp:positionH>
            <wp:positionV relativeFrom="paragraph">
              <wp:posOffset>-235747</wp:posOffset>
            </wp:positionV>
            <wp:extent cx="3383399" cy="914437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399" cy="91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REHBERLİK</w:t>
      </w:r>
      <w:r>
        <w:rPr>
          <w:spacing w:val="52"/>
          <w:sz w:val="28"/>
        </w:rPr>
        <w:t xml:space="preserve"> </w:t>
      </w:r>
      <w:r>
        <w:rPr>
          <w:sz w:val="28"/>
        </w:rPr>
        <w:t>SERVİSİTANITIMI</w:t>
      </w:r>
    </w:p>
    <w:p w:rsidR="0044490A" w:rsidRDefault="0090478B">
      <w:pPr>
        <w:spacing w:before="269"/>
        <w:ind w:right="902"/>
        <w:jc w:val="right"/>
        <w:rPr>
          <w:i/>
          <w:sz w:val="24"/>
        </w:rPr>
      </w:pPr>
      <w:r>
        <w:rPr>
          <w:i/>
          <w:sz w:val="24"/>
        </w:rPr>
        <w:t>(Veli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Bilgilendirme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Broşürü)</w:t>
      </w:r>
    </w:p>
    <w:p w:rsidR="0044490A" w:rsidRDefault="0044490A">
      <w:pPr>
        <w:jc w:val="right"/>
        <w:rPr>
          <w:sz w:val="24"/>
        </w:rPr>
        <w:sectPr w:rsidR="0044490A">
          <w:type w:val="continuous"/>
          <w:pgSz w:w="16840" w:h="11920" w:orient="landscape"/>
          <w:pgMar w:top="360" w:right="240" w:bottom="0" w:left="200" w:header="708" w:footer="708" w:gutter="0"/>
          <w:cols w:space="708"/>
        </w:sectPr>
      </w:pPr>
    </w:p>
    <w:p w:rsidR="0044490A" w:rsidRDefault="0090478B">
      <w:pPr>
        <w:pStyle w:val="Balk1"/>
        <w:tabs>
          <w:tab w:val="left" w:pos="7877"/>
        </w:tabs>
        <w:spacing w:before="108" w:line="220" w:lineRule="auto"/>
        <w:ind w:left="5871" w:right="127"/>
        <w:jc w:val="left"/>
        <w:rPr>
          <w:rFonts w:ascii="Comic Sans MS" w:hAnsi="Comic Sans MS"/>
        </w:rPr>
      </w:pPr>
      <w:r>
        <w:lastRenderedPageBreak/>
        <w:pict>
          <v:group id="_x0000_s1029" style="position:absolute;left:0;text-align:left;margin-left:19.6pt;margin-top:32.3pt;width:240.65pt;height:538.35pt;z-index:15731712;mso-position-horizontal-relative:page;mso-position-vertical-relative:page" coordorigin="392,646" coordsize="4813,10767">
            <v:shape id="_x0000_s1031" type="#_x0000_t75" style="position:absolute;left:403;top:816;width:2199;height:2141">
              <v:imagedata r:id="rId10" o:title=""/>
            </v:shape>
            <v:shape id="_x0000_s1030" type="#_x0000_t202" style="position:absolute;left:409;top:664;width:4777;height:10731" filled="f" strokecolor="red" strokeweight=".63503mm">
              <v:stroke linestyle="thickThin"/>
              <v:textbox inset="0,0,0,0">
                <w:txbxContent>
                  <w:p w:rsidR="0044490A" w:rsidRDefault="0090478B">
                    <w:pPr>
                      <w:spacing w:line="397" w:lineRule="exact"/>
                      <w:ind w:left="2718"/>
                      <w:rPr>
                        <w:sz w:val="30"/>
                      </w:rPr>
                    </w:pPr>
                    <w:r>
                      <w:rPr>
                        <w:color w:val="BF0000"/>
                        <w:sz w:val="30"/>
                      </w:rPr>
                      <w:t>Rehberlik</w:t>
                    </w:r>
                  </w:p>
                  <w:p w:rsidR="0044490A" w:rsidRDefault="0090478B">
                    <w:pPr>
                      <w:spacing w:before="86"/>
                      <w:ind w:left="2632"/>
                    </w:pPr>
                    <w:r>
                      <w:rPr>
                        <w:color w:val="BF0000"/>
                        <w:sz w:val="30"/>
                      </w:rPr>
                      <w:t>Servisimiz</w:t>
                    </w:r>
                    <w:r>
                      <w:rPr>
                        <w:color w:val="BF0000"/>
                      </w:rPr>
                      <w:t>,</w:t>
                    </w:r>
                  </w:p>
                  <w:p w:rsidR="0044490A" w:rsidRDefault="0090478B">
                    <w:pPr>
                      <w:tabs>
                        <w:tab w:val="left" w:pos="3333"/>
                      </w:tabs>
                      <w:spacing w:before="128" w:line="220" w:lineRule="auto"/>
                      <w:ind w:left="2230" w:right="182"/>
                    </w:pPr>
                    <w:r>
                      <w:t>Öğrencilerimizin</w:t>
                    </w:r>
                    <w:r>
                      <w:rPr>
                        <w:spacing w:val="44"/>
                      </w:rPr>
                      <w:t xml:space="preserve"> </w:t>
                    </w:r>
                    <w:proofErr w:type="spellStart"/>
                    <w:r>
                      <w:t>geli</w:t>
                    </w:r>
                    <w:proofErr w:type="spellEnd"/>
                    <w:r>
                      <w:t>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şim</w:t>
                    </w:r>
                    <w:proofErr w:type="spellEnd"/>
                    <w:r>
                      <w:t xml:space="preserve"> süreci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içinde kar-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şılaştıkları</w:t>
                    </w:r>
                    <w:proofErr w:type="spellEnd"/>
                    <w:r>
                      <w:t xml:space="preserve"> </w:t>
                    </w:r>
                    <w:r>
                      <w:t>güçlükleri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problem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haline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dönüş-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meden</w:t>
                    </w:r>
                    <w:proofErr w:type="spellEnd"/>
                    <w:r>
                      <w:tab/>
                    </w:r>
                    <w:r>
                      <w:rPr>
                        <w:spacing w:val="-1"/>
                      </w:rPr>
                      <w:t>çözmelerine</w:t>
                    </w:r>
                  </w:p>
                  <w:p w:rsidR="0044490A" w:rsidRDefault="0090478B">
                    <w:pPr>
                      <w:tabs>
                        <w:tab w:val="left" w:pos="2656"/>
                      </w:tabs>
                      <w:spacing w:line="220" w:lineRule="auto"/>
                      <w:ind w:left="68" w:right="182" w:hanging="1"/>
                    </w:pPr>
                    <w:r>
                      <w:t>Y</w:t>
                    </w:r>
                    <w:r>
                      <w:t xml:space="preserve">ardımcı </w:t>
                    </w:r>
                    <w:r>
                      <w:t>olmak,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kendini</w:t>
                    </w:r>
                    <w:r>
                      <w:tab/>
                      <w:t>tanıyan,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uyum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iletişim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becerisine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sahip,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çevresine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duyarlı,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mutlu,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sağlıklı,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 xml:space="preserve">yaratıcı </w:t>
                    </w:r>
                    <w:r>
                      <w:t>bireyler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olarak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ye-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tişmelerine</w:t>
                    </w:r>
                    <w:proofErr w:type="spellEnd"/>
                    <w:r>
                      <w:rPr>
                        <w:spacing w:val="13"/>
                      </w:rPr>
                      <w:t xml:space="preserve"> </w:t>
                    </w:r>
                    <w:r>
                      <w:t>katkıda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bulunmak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temel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amacını</w:t>
                    </w:r>
                    <w:r>
                      <w:rPr>
                        <w:spacing w:val="-62"/>
                      </w:rPr>
                      <w:t xml:space="preserve"> </w:t>
                    </w:r>
                    <w:r>
                      <w:t>gütmektedir.</w:t>
                    </w:r>
                  </w:p>
                  <w:p w:rsidR="0044490A" w:rsidRDefault="0044490A">
                    <w:pPr>
                      <w:spacing w:before="9"/>
                      <w:rPr>
                        <w:sz w:val="41"/>
                      </w:rPr>
                    </w:pPr>
                  </w:p>
                  <w:p w:rsidR="0044490A" w:rsidRDefault="0090478B">
                    <w:pPr>
                      <w:numPr>
                        <w:ilvl w:val="0"/>
                        <w:numId w:val="1"/>
                      </w:numPr>
                      <w:tabs>
                        <w:tab w:val="left" w:pos="352"/>
                      </w:tabs>
                      <w:spacing w:line="220" w:lineRule="auto"/>
                      <w:ind w:right="182"/>
                    </w:pPr>
                    <w:r>
                      <w:t>Okulumuzda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bulunan </w:t>
                    </w:r>
                    <w:r>
                      <w:t>rehberlik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servisi;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öğrencilerin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eğitsel,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mesleki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psikolojik</w:t>
                    </w:r>
                    <w:r>
                      <w:rPr>
                        <w:spacing w:val="-62"/>
                      </w:rPr>
                      <w:t xml:space="preserve"> </w:t>
                    </w:r>
                    <w:r>
                      <w:t>gelişimlerini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takip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eder,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bu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süre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içinde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velilerimizle işbirliği yaparak gerekli yön-</w:t>
                    </w:r>
                    <w:r>
                      <w:rPr>
                        <w:spacing w:val="-63"/>
                      </w:rPr>
                      <w:t xml:space="preserve"> </w:t>
                    </w:r>
                    <w:proofErr w:type="spellStart"/>
                    <w:r>
                      <w:t>lendirmeleri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yapar.</w:t>
                    </w:r>
                  </w:p>
                  <w:p w:rsidR="0044490A" w:rsidRDefault="0044490A">
                    <w:pPr>
                      <w:spacing w:before="1"/>
                      <w:rPr>
                        <w:sz w:val="34"/>
                      </w:rPr>
                    </w:pPr>
                  </w:p>
                  <w:p w:rsidR="0044490A" w:rsidRDefault="0090478B">
                    <w:pPr>
                      <w:ind w:left="366"/>
                      <w:rPr>
                        <w:sz w:val="30"/>
                      </w:rPr>
                    </w:pPr>
                    <w:r>
                      <w:rPr>
                        <w:color w:val="BF0000"/>
                        <w:sz w:val="30"/>
                      </w:rPr>
                      <w:t>REHBERLİK</w:t>
                    </w:r>
                    <w:r>
                      <w:rPr>
                        <w:color w:val="BF0000"/>
                        <w:spacing w:val="46"/>
                        <w:sz w:val="30"/>
                      </w:rPr>
                      <w:t xml:space="preserve"> </w:t>
                    </w:r>
                    <w:r>
                      <w:rPr>
                        <w:color w:val="BF0000"/>
                        <w:sz w:val="30"/>
                      </w:rPr>
                      <w:t>NE</w:t>
                    </w:r>
                    <w:r>
                      <w:rPr>
                        <w:color w:val="BF0000"/>
                        <w:spacing w:val="46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color w:val="BF0000"/>
                        <w:sz w:val="30"/>
                      </w:rPr>
                      <w:t>DEĞİLDİR</w:t>
                    </w:r>
                    <w:r>
                      <w:rPr>
                        <w:color w:val="BF0000"/>
                        <w:spacing w:val="47"/>
                        <w:sz w:val="30"/>
                      </w:rPr>
                      <w:t xml:space="preserve"> </w:t>
                    </w:r>
                    <w:r>
                      <w:rPr>
                        <w:color w:val="BF0000"/>
                        <w:sz w:val="30"/>
                      </w:rPr>
                      <w:t>?</w:t>
                    </w:r>
                    <w:proofErr w:type="gramEnd"/>
                  </w:p>
                  <w:p w:rsidR="0044490A" w:rsidRDefault="0044490A">
                    <w:pPr>
                      <w:spacing w:before="8"/>
                      <w:rPr>
                        <w:sz w:val="39"/>
                      </w:rPr>
                    </w:pPr>
                  </w:p>
                  <w:p w:rsidR="0044490A" w:rsidRDefault="0090478B">
                    <w:pPr>
                      <w:numPr>
                        <w:ilvl w:val="0"/>
                        <w:numId w:val="1"/>
                      </w:numPr>
                      <w:tabs>
                        <w:tab w:val="left" w:pos="352"/>
                      </w:tabs>
                      <w:spacing w:before="1" w:line="220" w:lineRule="auto"/>
                      <w:ind w:right="183"/>
                    </w:pPr>
                    <w:r>
                      <w:t>Psikolojik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danışma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rehberlik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bireyin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t>sadece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duygusal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yanı </w:t>
                    </w:r>
                    <w:r>
                      <w:t>ile ilgilenmez.</w:t>
                    </w:r>
                  </w:p>
                  <w:p w:rsidR="0044490A" w:rsidRDefault="0044490A">
                    <w:pPr>
                      <w:spacing w:before="12"/>
                      <w:rPr>
                        <w:sz w:val="26"/>
                      </w:rPr>
                    </w:pPr>
                  </w:p>
                  <w:p w:rsidR="0044490A" w:rsidRDefault="0090478B">
                    <w:pPr>
                      <w:numPr>
                        <w:ilvl w:val="0"/>
                        <w:numId w:val="1"/>
                      </w:numPr>
                      <w:tabs>
                        <w:tab w:val="left" w:pos="352"/>
                      </w:tabs>
                      <w:spacing w:before="1" w:line="256" w:lineRule="auto"/>
                      <w:ind w:right="299"/>
                      <w:rPr>
                        <w:rFonts w:ascii="Times New Roman" w:hAnsi="Times New Roman"/>
                      </w:rPr>
                    </w:pPr>
                    <w:r>
                      <w:t>Rehberlik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 xml:space="preserve">yardımı </w:t>
                    </w:r>
                    <w:r>
                      <w:rPr>
                        <w:rFonts w:ascii="Times New Roman" w:hAnsi="Times New Roman"/>
                      </w:rPr>
                      <w:t>sadece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“sorunlu”</w:t>
                    </w:r>
                    <w:r>
                      <w:rPr>
                        <w:rFonts w:ascii="Times New Roman" w:hAnsi="Times New Roman"/>
                        <w:spacing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öğren-</w:t>
                    </w:r>
                    <w:r>
                      <w:rPr>
                        <w:rFonts w:ascii="Times New Roman" w:hAnsi="Times New Roman"/>
                        <w:spacing w:val="-5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</w:rPr>
                      <w:t>c</w:t>
                    </w:r>
                    <w:r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>
                      <w:rPr>
                        <w:rFonts w:ascii="Times New Roman" w:hAnsi="Times New Roman"/>
                        <w:w w:val="99"/>
                      </w:rPr>
                      <w:t>lere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</w:rPr>
                      <w:t>ver</w:t>
                    </w:r>
                    <w:r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>
                      <w:rPr>
                        <w:rFonts w:ascii="Times New Roman" w:hAnsi="Times New Roman"/>
                        <w:w w:val="99"/>
                      </w:rPr>
                      <w:t>len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</w:rPr>
                      <w:t>b</w:t>
                    </w:r>
                    <w:r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proofErr w:type="gramStart"/>
                    <w:r>
                      <w:rPr>
                        <w:rFonts w:ascii="Times New Roman" w:hAnsi="Times New Roman"/>
                        <w:w w:val="99"/>
                      </w:rPr>
                      <w:t>r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</w:rPr>
                      <w:t>y</w:t>
                    </w:r>
                    <w:r>
                      <w:rPr>
                        <w:rFonts w:ascii="Times New Roman" w:hAnsi="Times New Roman"/>
                        <w:w w:val="99"/>
                      </w:rPr>
                      <w:t>ardım</w:t>
                    </w:r>
                    <w:proofErr w:type="gramEnd"/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9"/>
                      </w:rPr>
                      <w:t>de</w:t>
                    </w:r>
                    <w:r>
                      <w:rPr>
                        <w:rFonts w:ascii="Times New Roman" w:hAnsi="Times New Roman"/>
                        <w:w w:val="51"/>
                      </w:rPr>
                      <w:t>ğ</w:t>
                    </w:r>
                    <w:r>
                      <w:rPr>
                        <w:rFonts w:ascii="Times New Roman" w:hAnsi="Times New Roman"/>
                        <w:w w:val="99"/>
                      </w:rPr>
                      <w:t>ld</w:t>
                    </w:r>
                    <w:r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>
                      <w:rPr>
                        <w:rFonts w:ascii="Times New Roman" w:hAnsi="Times New Roman"/>
                        <w:w w:val="99"/>
                      </w:rPr>
                      <w:t>r</w:t>
                    </w:r>
                    <w:proofErr w:type="spellEnd"/>
                    <w:r>
                      <w:rPr>
                        <w:rFonts w:ascii="Times New Roman" w:hAnsi="Times New Roman"/>
                        <w:w w:val="99"/>
                      </w:rPr>
                      <w:t>.</w:t>
                    </w:r>
                  </w:p>
                  <w:p w:rsidR="0044490A" w:rsidRDefault="0044490A">
                    <w:pPr>
                      <w:spacing w:before="2"/>
                      <w:rPr>
                        <w:rFonts w:ascii="Times New Roman"/>
                        <w:sz w:val="34"/>
                      </w:rPr>
                    </w:pPr>
                  </w:p>
                  <w:p w:rsidR="0044490A" w:rsidRPr="0090478B" w:rsidRDefault="0090478B">
                    <w:pPr>
                      <w:numPr>
                        <w:ilvl w:val="0"/>
                        <w:numId w:val="1"/>
                      </w:numPr>
                      <w:tabs>
                        <w:tab w:val="left" w:pos="352"/>
                      </w:tabs>
                      <w:spacing w:line="261" w:lineRule="auto"/>
                      <w:ind w:right="182"/>
                      <w:rPr>
                        <w:rFonts w:ascii="Times New Roman" w:hAnsi="Times New Roman"/>
                      </w:rPr>
                    </w:pP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Ps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koloj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k</w:t>
                    </w:r>
                    <w:proofErr w:type="spellEnd"/>
                    <w:r w:rsidRPr="0090478B"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danış</w:t>
                    </w:r>
                    <w:r w:rsidRPr="0090478B">
                      <w:rPr>
                        <w:rFonts w:ascii="Times New Roman" w:hAnsi="Times New Roman"/>
                        <w:spacing w:val="-2"/>
                        <w:w w:val="99"/>
                      </w:rPr>
                      <w:t>m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a</w:t>
                    </w:r>
                    <w:r w:rsidRPr="0090478B"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ve</w:t>
                    </w:r>
                    <w:r w:rsidRPr="0090478B"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re</w:t>
                    </w:r>
                    <w:r w:rsidRPr="0090478B">
                      <w:rPr>
                        <w:rFonts w:ascii="Times New Roman" w:hAnsi="Times New Roman"/>
                        <w:spacing w:val="1"/>
                        <w:w w:val="99"/>
                      </w:rPr>
                      <w:t>h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berl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k</w:t>
                    </w:r>
                    <w:proofErr w:type="spellEnd"/>
                    <w:r w:rsidRPr="0090478B">
                      <w:rPr>
                        <w:rFonts w:ascii="Times New Roman" w:hAnsi="Times New Roman"/>
                        <w:spacing w:val="2"/>
                      </w:rPr>
                      <w:t xml:space="preserve"> 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her</w:t>
                    </w:r>
                    <w:r w:rsidRPr="0090478B">
                      <w:rPr>
                        <w:rFonts w:ascii="Times New Roman" w:hAnsi="Times New Roman"/>
                        <w:spacing w:val="3"/>
                      </w:rPr>
                      <w:t xml:space="preserve"> </w:t>
                    </w:r>
                    <w:proofErr w:type="gramStart"/>
                    <w:r w:rsidRPr="0090478B">
                      <w:rPr>
                        <w:rFonts w:ascii="Times New Roman" w:hAnsi="Times New Roman"/>
                        <w:w w:val="99"/>
                      </w:rPr>
                      <w:t>tür</w:t>
                    </w:r>
                    <w:r w:rsidRPr="0090478B">
                      <w:rPr>
                        <w:rFonts w:ascii="Times New Roman" w:hAnsi="Times New Roman"/>
                        <w:spacing w:val="-1"/>
                        <w:w w:val="99"/>
                      </w:rPr>
                      <w:t>l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ü</w:t>
                    </w:r>
                    <w:r w:rsidRPr="0090478B">
                      <w:rPr>
                        <w:rFonts w:ascii="Times New Roman" w:hAnsi="Times New Roman"/>
                      </w:rPr>
                      <w:t xml:space="preserve"> </w:t>
                    </w:r>
                    <w:r w:rsidRPr="0090478B"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prob</w:t>
                    </w:r>
                    <w:proofErr w:type="spellEnd"/>
                    <w:proofErr w:type="gramEnd"/>
                    <w:r w:rsidRPr="0090478B">
                      <w:rPr>
                        <w:rFonts w:ascii="Times New Roman" w:hAnsi="Times New Roman"/>
                        <w:w w:val="99"/>
                      </w:rPr>
                      <w:t xml:space="preserve">-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l</w:t>
                    </w:r>
                    <w:r w:rsidRPr="0090478B">
                      <w:rPr>
                        <w:rFonts w:ascii="Times New Roman" w:hAnsi="Times New Roman"/>
                        <w:spacing w:val="1"/>
                        <w:w w:val="99"/>
                      </w:rPr>
                      <w:t>e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m</w:t>
                    </w:r>
                    <w:proofErr w:type="spellEnd"/>
                    <w:r w:rsidRPr="0090478B">
                      <w:rPr>
                        <w:rFonts w:ascii="Times New Roman" w:hAnsi="Times New Roman"/>
                        <w:w w:val="27"/>
                      </w:rPr>
                      <w:t xml:space="preserve"> 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he</w:t>
                    </w:r>
                    <w:r w:rsidRPr="0090478B">
                      <w:rPr>
                        <w:rFonts w:ascii="Times New Roman" w:hAnsi="Times New Roman"/>
                        <w:spacing w:val="-2"/>
                        <w:w w:val="99"/>
                      </w:rPr>
                      <w:t>m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en</w:t>
                    </w:r>
                    <w:r w:rsidRPr="0090478B"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çözeb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lecek</w:t>
                    </w:r>
                    <w:proofErr w:type="spellEnd"/>
                    <w:r w:rsidRPr="0090478B">
                      <w:rPr>
                        <w:rFonts w:ascii="Times New Roman" w:hAnsi="Times New Roman"/>
                        <w:w w:val="99"/>
                      </w:rPr>
                      <w:t xml:space="preserve">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s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</w:t>
                    </w:r>
                    <w:r w:rsidRPr="0090478B">
                      <w:rPr>
                        <w:rFonts w:ascii="Times New Roman" w:hAnsi="Times New Roman"/>
                        <w:w w:val="111"/>
                      </w:rPr>
                      <w:t>h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</w:t>
                    </w:r>
                    <w:r w:rsidRPr="0090478B">
                      <w:rPr>
                        <w:rFonts w:ascii="Times New Roman" w:hAnsi="Times New Roman"/>
                        <w:spacing w:val="-24"/>
                        <w:w w:val="133"/>
                      </w:rPr>
                      <w:t>r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l</w:t>
                    </w:r>
                    <w:proofErr w:type="spellEnd"/>
                    <w:r w:rsidRPr="0090478B">
                      <w:rPr>
                        <w:rFonts w:ascii="Times New Roman" w:hAnsi="Times New Roman"/>
                        <w:w w:val="27"/>
                      </w:rPr>
                      <w:t xml:space="preserve">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111"/>
                      </w:rPr>
                      <w:t>b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</w:t>
                    </w:r>
                    <w:r w:rsidRPr="0090478B">
                      <w:rPr>
                        <w:rFonts w:ascii="Times New Roman" w:hAnsi="Times New Roman"/>
                        <w:w w:val="133"/>
                      </w:rPr>
                      <w:t>r</w:t>
                    </w:r>
                    <w:proofErr w:type="spellEnd"/>
                    <w:r w:rsidRPr="0090478B"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 w:rsidRPr="0090478B">
                      <w:rPr>
                        <w:rFonts w:ascii="Times New Roman" w:hAnsi="Times New Roman"/>
                        <w:w w:val="105"/>
                      </w:rPr>
                      <w:t>g</w:t>
                    </w:r>
                    <w:r w:rsidRPr="0090478B">
                      <w:rPr>
                        <w:rFonts w:ascii="Times New Roman" w:hAnsi="Times New Roman"/>
                        <w:spacing w:val="-12"/>
                        <w:w w:val="105"/>
                      </w:rPr>
                      <w:t>ü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 xml:space="preserve">ce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sah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p</w:t>
                    </w:r>
                    <w:proofErr w:type="spellEnd"/>
                    <w:r w:rsidRPr="0090478B">
                      <w:rPr>
                        <w:rFonts w:ascii="Times New Roman" w:hAnsi="Times New Roman"/>
                        <w:w w:val="99"/>
                      </w:rPr>
                      <w:t xml:space="preserve"> </w:t>
                    </w:r>
                    <w:proofErr w:type="spellStart"/>
                    <w:r w:rsidRPr="0090478B">
                      <w:rPr>
                        <w:rFonts w:ascii="Times New Roman" w:hAnsi="Times New Roman"/>
                        <w:w w:val="99"/>
                      </w:rPr>
                      <w:t>de</w:t>
                    </w:r>
                    <w:r w:rsidRPr="0090478B">
                      <w:rPr>
                        <w:rFonts w:ascii="Times New Roman" w:hAnsi="Times New Roman"/>
                        <w:w w:val="51"/>
                      </w:rPr>
                      <w:t>ğ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ld</w:t>
                    </w:r>
                    <w:r w:rsidRPr="0090478B">
                      <w:rPr>
                        <w:rFonts w:ascii="Times New Roman" w:hAnsi="Times New Roman"/>
                        <w:w w:val="27"/>
                      </w:rPr>
                      <w:t></w:t>
                    </w:r>
                    <w:r w:rsidRPr="0090478B">
                      <w:rPr>
                        <w:rFonts w:ascii="Times New Roman" w:hAnsi="Times New Roman"/>
                        <w:w w:val="99"/>
                      </w:rPr>
                      <w:t>r</w:t>
                    </w:r>
                    <w:proofErr w:type="spellEnd"/>
                    <w:r w:rsidRPr="0090478B">
                      <w:rPr>
                        <w:rFonts w:ascii="Times New Roman" w:hAnsi="Times New Roman"/>
                        <w:w w:val="99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omic Sans MS" w:hAnsi="Comic Sans MS"/>
          <w:color w:val="BF0000"/>
        </w:rPr>
        <w:t>Rehberlik</w:t>
      </w:r>
      <w:r>
        <w:rPr>
          <w:rFonts w:ascii="Comic Sans MS" w:hAnsi="Comic Sans MS"/>
          <w:color w:val="BF0000"/>
          <w:spacing w:val="57"/>
        </w:rPr>
        <w:t xml:space="preserve"> </w:t>
      </w:r>
      <w:r>
        <w:rPr>
          <w:rFonts w:ascii="Comic Sans MS" w:hAnsi="Comic Sans MS"/>
          <w:color w:val="BF0000"/>
        </w:rPr>
        <w:t>Servisinde</w:t>
      </w:r>
      <w:r>
        <w:rPr>
          <w:rFonts w:ascii="Comic Sans MS" w:hAnsi="Comic Sans MS"/>
          <w:color w:val="BF0000"/>
          <w:spacing w:val="57"/>
        </w:rPr>
        <w:t xml:space="preserve"> </w:t>
      </w:r>
      <w:r>
        <w:rPr>
          <w:rFonts w:ascii="Comic Sans MS" w:hAnsi="Comic Sans MS"/>
          <w:color w:val="BF0000"/>
        </w:rPr>
        <w:t>Hangi</w:t>
      </w:r>
      <w:r>
        <w:rPr>
          <w:rFonts w:ascii="Comic Sans MS" w:hAnsi="Comic Sans MS"/>
          <w:color w:val="BF0000"/>
          <w:spacing w:val="-105"/>
        </w:rPr>
        <w:t xml:space="preserve"> </w:t>
      </w:r>
      <w:r>
        <w:rPr>
          <w:rFonts w:ascii="Comic Sans MS" w:hAnsi="Comic Sans MS"/>
          <w:color w:val="BF0000"/>
        </w:rPr>
        <w:t>Hizmetler</w:t>
      </w:r>
      <w:r>
        <w:rPr>
          <w:rFonts w:ascii="Comic Sans MS" w:hAnsi="Comic Sans MS"/>
          <w:color w:val="BF0000"/>
        </w:rPr>
        <w:tab/>
      </w:r>
      <w:r>
        <w:rPr>
          <w:rFonts w:ascii="Comic Sans MS" w:hAnsi="Comic Sans MS"/>
          <w:color w:val="BF0000"/>
        </w:rPr>
        <w:t>Sunulmaktadır?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153"/>
      </w:pPr>
      <w:r>
        <w:t xml:space="preserve">Arkadaş </w:t>
      </w:r>
      <w:r>
        <w:t>ilişkileri,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5"/>
      </w:pPr>
      <w:r>
        <w:t>Ders</w:t>
      </w:r>
      <w:r>
        <w:rPr>
          <w:spacing w:val="-1"/>
        </w:rPr>
        <w:t xml:space="preserve"> </w:t>
      </w:r>
      <w:r>
        <w:t>başarısı,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Aile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olan ilişkiler,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Kendini</w:t>
      </w:r>
      <w:r>
        <w:rPr>
          <w:spacing w:val="-2"/>
        </w:rPr>
        <w:t xml:space="preserve"> </w:t>
      </w:r>
      <w:r>
        <w:t>tanıma,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Kendini</w:t>
      </w:r>
      <w:r>
        <w:rPr>
          <w:spacing w:val="-2"/>
        </w:rPr>
        <w:t xml:space="preserve"> </w:t>
      </w:r>
      <w:r>
        <w:t>rahat</w:t>
      </w:r>
      <w:r>
        <w:rPr>
          <w:spacing w:val="-1"/>
        </w:rPr>
        <w:t xml:space="preserve"> </w:t>
      </w:r>
      <w:r>
        <w:t>ifade edebilme,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3"/>
      </w:pPr>
      <w:r>
        <w:t>Sınav</w:t>
      </w:r>
      <w:r>
        <w:rPr>
          <w:spacing w:val="-3"/>
        </w:rPr>
        <w:t xml:space="preserve"> </w:t>
      </w:r>
      <w:r>
        <w:t>kaygısı,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5"/>
      </w:pPr>
      <w:r>
        <w:t>Okul</w:t>
      </w:r>
      <w:r>
        <w:rPr>
          <w:spacing w:val="-1"/>
        </w:rPr>
        <w:t xml:space="preserve"> </w:t>
      </w:r>
      <w:r>
        <w:t>korkusu,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Stres,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Öfke</w:t>
      </w:r>
      <w:r>
        <w:rPr>
          <w:spacing w:val="-2"/>
        </w:rPr>
        <w:t xml:space="preserve"> </w:t>
      </w:r>
      <w:r>
        <w:t>Kontrolü,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</w:pPr>
      <w:r>
        <w:t>Ders</w:t>
      </w:r>
      <w:r>
        <w:rPr>
          <w:spacing w:val="-2"/>
        </w:rPr>
        <w:t xml:space="preserve"> </w:t>
      </w:r>
      <w:r>
        <w:t>çalışma yöntemleri,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5"/>
      </w:pPr>
      <w:r>
        <w:t>Karar</w:t>
      </w:r>
      <w:r>
        <w:rPr>
          <w:spacing w:val="-1"/>
        </w:rPr>
        <w:t xml:space="preserve"> </w:t>
      </w:r>
      <w:r>
        <w:t>verme becerileri,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7"/>
          <w:tab w:val="left" w:pos="6438"/>
        </w:tabs>
        <w:spacing w:before="3"/>
      </w:pPr>
      <w:r>
        <w:t>Ergenlik</w:t>
      </w:r>
      <w:r>
        <w:rPr>
          <w:spacing w:val="-1"/>
        </w:rPr>
        <w:t xml:space="preserve"> </w:t>
      </w:r>
      <w:r>
        <w:t>Dönemi</w:t>
      </w:r>
      <w:r>
        <w:rPr>
          <w:spacing w:val="-1"/>
        </w:rPr>
        <w:t xml:space="preserve"> </w:t>
      </w:r>
      <w:r>
        <w:t>Problemleri,</w:t>
      </w:r>
    </w:p>
    <w:p w:rsidR="0044490A" w:rsidRDefault="0090478B">
      <w:pPr>
        <w:pStyle w:val="ListeParagraf"/>
        <w:numPr>
          <w:ilvl w:val="0"/>
          <w:numId w:val="2"/>
        </w:numPr>
        <w:tabs>
          <w:tab w:val="left" w:pos="6438"/>
        </w:tabs>
        <w:spacing w:before="23" w:line="220" w:lineRule="auto"/>
        <w:ind w:right="75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3725105</wp:posOffset>
            </wp:positionH>
            <wp:positionV relativeFrom="paragraph">
              <wp:posOffset>1172795</wp:posOffset>
            </wp:positionV>
            <wp:extent cx="3176128" cy="246898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128" cy="246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Diğer psikolojik, eğitse</w:t>
      </w:r>
      <w:bookmarkStart w:id="0" w:name="_GoBack"/>
      <w:bookmarkEnd w:id="0"/>
      <w:r>
        <w:t xml:space="preserve">l veya mesleki </w:t>
      </w:r>
      <w:proofErr w:type="spellStart"/>
      <w:r>
        <w:t>ko</w:t>
      </w:r>
      <w:proofErr w:type="spellEnd"/>
      <w:r>
        <w:t>-</w:t>
      </w:r>
      <w:r>
        <w:rPr>
          <w:spacing w:val="-63"/>
        </w:rPr>
        <w:t xml:space="preserve"> </w:t>
      </w:r>
      <w:proofErr w:type="spellStart"/>
      <w:r>
        <w:t>nularda</w:t>
      </w:r>
      <w:proofErr w:type="spellEnd"/>
      <w:r>
        <w:t xml:space="preserve"> rehberlik servisimiz hizmet ver-</w:t>
      </w:r>
      <w:r>
        <w:rPr>
          <w:spacing w:val="-63"/>
        </w:rPr>
        <w:t xml:space="preserve"> </w:t>
      </w:r>
      <w:proofErr w:type="spellStart"/>
      <w:r>
        <w:t>mektedir</w:t>
      </w:r>
      <w:proofErr w:type="spellEnd"/>
      <w:r>
        <w:t>.</w:t>
      </w:r>
    </w:p>
    <w:p w:rsidR="0044490A" w:rsidRDefault="0090478B">
      <w:pPr>
        <w:pStyle w:val="GvdeMetni"/>
        <w:spacing w:before="2" w:after="39"/>
        <w:rPr>
          <w:sz w:val="16"/>
        </w:rPr>
      </w:pPr>
      <w:r>
        <w:br w:type="column"/>
      </w:r>
    </w:p>
    <w:p w:rsidR="0044490A" w:rsidRDefault="0090478B">
      <w:pPr>
        <w:pStyle w:val="GvdeMetni"/>
        <w:ind w:left="7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9.8pt;height:186.25pt;mso-position-horizontal-relative:char;mso-position-vertical-relative:line" coordsize="4596,3725">
            <v:shape id="_x0000_s1028" type="#_x0000_t75" style="position:absolute;left:57;top:68;width:4538;height:3141">
              <v:imagedata r:id="rId12" o:title=""/>
            </v:shape>
            <v:shape id="_x0000_s1027" style="position:absolute;width:4593;height:3724" coordsize="4593,3724" path="m4593,l,,,18,,3704r,20l4593,3724r,-19l4593,3704r,-3686l4572,18r,3686l19,3704,19,18r4574,l4593,xe" stroked="f">
              <v:path arrowok="t"/>
            </v:shape>
            <w10:wrap type="none"/>
            <w10:anchorlock/>
          </v:group>
        </w:pict>
      </w:r>
    </w:p>
    <w:p w:rsidR="0044490A" w:rsidRDefault="0044490A">
      <w:pPr>
        <w:pStyle w:val="GvdeMetni"/>
        <w:rPr>
          <w:sz w:val="30"/>
        </w:rPr>
      </w:pPr>
    </w:p>
    <w:p w:rsidR="0044490A" w:rsidRDefault="0044490A">
      <w:pPr>
        <w:pStyle w:val="GvdeMetni"/>
        <w:rPr>
          <w:sz w:val="30"/>
        </w:rPr>
      </w:pPr>
    </w:p>
    <w:p w:rsidR="0044490A" w:rsidRDefault="0044490A">
      <w:pPr>
        <w:pStyle w:val="GvdeMetni"/>
        <w:spacing w:before="10"/>
        <w:rPr>
          <w:sz w:val="24"/>
        </w:rPr>
      </w:pPr>
    </w:p>
    <w:p w:rsidR="0044490A" w:rsidRDefault="0090478B">
      <w:pPr>
        <w:pStyle w:val="GvdeMetni"/>
        <w:tabs>
          <w:tab w:val="left" w:pos="1548"/>
        </w:tabs>
        <w:spacing w:line="220" w:lineRule="auto"/>
        <w:ind w:left="1548" w:right="554" w:hanging="567"/>
      </w:pPr>
      <w:r>
        <w:rPr>
          <w:rFonts w:ascii="Symbol" w:hAnsi="Symbol"/>
          <w:sz w:val="20"/>
        </w:rPr>
        <w:t>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6"/>
        </w:rPr>
        <w:t xml:space="preserve"> </w:t>
      </w:r>
      <w:r>
        <w:t>servisinde</w:t>
      </w:r>
      <w:r>
        <w:rPr>
          <w:spacing w:val="-6"/>
        </w:rPr>
        <w:t xml:space="preserve"> </w:t>
      </w:r>
      <w:r>
        <w:t>yaptığınız</w:t>
      </w:r>
      <w:r>
        <w:rPr>
          <w:spacing w:val="-6"/>
        </w:rPr>
        <w:t xml:space="preserve"> </w:t>
      </w:r>
      <w:r>
        <w:t>tüm</w:t>
      </w:r>
      <w:r>
        <w:rPr>
          <w:spacing w:val="-63"/>
        </w:rPr>
        <w:t xml:space="preserve"> </w:t>
      </w:r>
      <w:r>
        <w:t>görüşmelerde</w:t>
      </w:r>
      <w:r>
        <w:rPr>
          <w:spacing w:val="-2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esastır.</w:t>
      </w:r>
    </w:p>
    <w:p w:rsidR="0044490A" w:rsidRDefault="0044490A">
      <w:pPr>
        <w:pStyle w:val="GvdeMetni"/>
        <w:rPr>
          <w:sz w:val="30"/>
        </w:rPr>
      </w:pPr>
    </w:p>
    <w:p w:rsidR="0044490A" w:rsidRDefault="0044490A">
      <w:pPr>
        <w:pStyle w:val="GvdeMetni"/>
        <w:spacing w:before="13"/>
        <w:rPr>
          <w:sz w:val="37"/>
        </w:rPr>
      </w:pPr>
    </w:p>
    <w:p w:rsidR="0044490A" w:rsidRDefault="0090478B">
      <w:pPr>
        <w:pStyle w:val="GvdeMetni"/>
        <w:tabs>
          <w:tab w:val="left" w:pos="1548"/>
        </w:tabs>
        <w:spacing w:line="220" w:lineRule="auto"/>
        <w:ind w:left="1548" w:right="602" w:hanging="567"/>
      </w:pPr>
      <w:r>
        <w:rPr>
          <w:rFonts w:ascii="Symbol" w:hAnsi="Symbol"/>
          <w:sz w:val="20"/>
        </w:rPr>
        <w:t>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5"/>
        </w:rPr>
        <w:t xml:space="preserve"> </w:t>
      </w:r>
      <w:r>
        <w:t>servisi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tüm</w:t>
      </w:r>
      <w:r>
        <w:rPr>
          <w:spacing w:val="-63"/>
        </w:rPr>
        <w:t xml:space="preserve"> </w:t>
      </w:r>
      <w:r>
        <w:t xml:space="preserve">velilere saygı </w:t>
      </w:r>
      <w:r>
        <w:t>duyar, koşulsuz ve</w:t>
      </w:r>
      <w:r>
        <w:rPr>
          <w:spacing w:val="1"/>
        </w:rPr>
        <w:t xml:space="preserve"> </w:t>
      </w:r>
      <w:r>
        <w:t>şartsız</w:t>
      </w:r>
      <w:r>
        <w:rPr>
          <w:spacing w:val="-1"/>
        </w:rPr>
        <w:t xml:space="preserve"> </w:t>
      </w:r>
      <w:r>
        <w:t>kabul eder.</w:t>
      </w:r>
    </w:p>
    <w:p w:rsidR="0044490A" w:rsidRDefault="0044490A">
      <w:pPr>
        <w:pStyle w:val="GvdeMetni"/>
        <w:rPr>
          <w:sz w:val="30"/>
        </w:rPr>
      </w:pPr>
    </w:p>
    <w:p w:rsidR="0044490A" w:rsidRDefault="0044490A">
      <w:pPr>
        <w:pStyle w:val="GvdeMetni"/>
        <w:spacing w:before="13"/>
        <w:rPr>
          <w:sz w:val="37"/>
        </w:rPr>
      </w:pPr>
    </w:p>
    <w:p w:rsidR="0044490A" w:rsidRDefault="0090478B">
      <w:pPr>
        <w:pStyle w:val="GvdeMetni"/>
        <w:spacing w:line="220" w:lineRule="auto"/>
        <w:ind w:left="1548" w:right="602" w:hanging="567"/>
        <w:jc w:val="both"/>
      </w:pPr>
      <w:r>
        <w:rPr>
          <w:rFonts w:ascii="Symbol" w:hAnsi="Symbol"/>
          <w:sz w:val="20"/>
        </w:rPr>
        <w:t>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Rehberlik servisinde yapılacak tüm</w:t>
      </w:r>
      <w:r>
        <w:rPr>
          <w:spacing w:val="-63"/>
        </w:rPr>
        <w:t xml:space="preserve"> </w:t>
      </w:r>
      <w:r>
        <w:t>görüşmelerde sizin ve çocuğunuzun</w:t>
      </w:r>
      <w:r>
        <w:rPr>
          <w:spacing w:val="-64"/>
        </w:rPr>
        <w:t xml:space="preserve"> </w:t>
      </w:r>
      <w:r>
        <w:t>gönüllülüğü esastır.</w:t>
      </w:r>
    </w:p>
    <w:sectPr w:rsidR="0044490A">
      <w:pgSz w:w="16840" w:h="11920" w:orient="landscape"/>
      <w:pgMar w:top="560" w:right="240" w:bottom="280" w:left="200" w:header="708" w:footer="708" w:gutter="0"/>
      <w:cols w:num="2" w:space="708" w:equalWidth="0">
        <w:col w:w="10669" w:space="40"/>
        <w:col w:w="56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404"/>
    <w:multiLevelType w:val="hybridMultilevel"/>
    <w:tmpl w:val="05142DB0"/>
    <w:lvl w:ilvl="0" w:tplc="489E3E62">
      <w:numFmt w:val="bullet"/>
      <w:lvlText w:val=""/>
      <w:lvlJc w:val="left"/>
      <w:pPr>
        <w:ind w:left="6437" w:hanging="567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2560F66">
      <w:numFmt w:val="bullet"/>
      <w:lvlText w:val="•"/>
      <w:lvlJc w:val="left"/>
      <w:pPr>
        <w:ind w:left="6862" w:hanging="567"/>
      </w:pPr>
      <w:rPr>
        <w:rFonts w:hint="default"/>
        <w:lang w:val="tr-TR" w:eastAsia="en-US" w:bidi="ar-SA"/>
      </w:rPr>
    </w:lvl>
    <w:lvl w:ilvl="2" w:tplc="2630827A">
      <w:numFmt w:val="bullet"/>
      <w:lvlText w:val="•"/>
      <w:lvlJc w:val="left"/>
      <w:pPr>
        <w:ind w:left="7285" w:hanging="567"/>
      </w:pPr>
      <w:rPr>
        <w:rFonts w:hint="default"/>
        <w:lang w:val="tr-TR" w:eastAsia="en-US" w:bidi="ar-SA"/>
      </w:rPr>
    </w:lvl>
    <w:lvl w:ilvl="3" w:tplc="05640F48">
      <w:numFmt w:val="bullet"/>
      <w:lvlText w:val="•"/>
      <w:lvlJc w:val="left"/>
      <w:pPr>
        <w:ind w:left="7708" w:hanging="567"/>
      </w:pPr>
      <w:rPr>
        <w:rFonts w:hint="default"/>
        <w:lang w:val="tr-TR" w:eastAsia="en-US" w:bidi="ar-SA"/>
      </w:rPr>
    </w:lvl>
    <w:lvl w:ilvl="4" w:tplc="B3B83F66">
      <w:numFmt w:val="bullet"/>
      <w:lvlText w:val="•"/>
      <w:lvlJc w:val="left"/>
      <w:pPr>
        <w:ind w:left="8131" w:hanging="567"/>
      </w:pPr>
      <w:rPr>
        <w:rFonts w:hint="default"/>
        <w:lang w:val="tr-TR" w:eastAsia="en-US" w:bidi="ar-SA"/>
      </w:rPr>
    </w:lvl>
    <w:lvl w:ilvl="5" w:tplc="9C5023E4">
      <w:numFmt w:val="bullet"/>
      <w:lvlText w:val="•"/>
      <w:lvlJc w:val="left"/>
      <w:pPr>
        <w:ind w:left="8554" w:hanging="567"/>
      </w:pPr>
      <w:rPr>
        <w:rFonts w:hint="default"/>
        <w:lang w:val="tr-TR" w:eastAsia="en-US" w:bidi="ar-SA"/>
      </w:rPr>
    </w:lvl>
    <w:lvl w:ilvl="6" w:tplc="5BA412E4">
      <w:numFmt w:val="bullet"/>
      <w:lvlText w:val="•"/>
      <w:lvlJc w:val="left"/>
      <w:pPr>
        <w:ind w:left="8976" w:hanging="567"/>
      </w:pPr>
      <w:rPr>
        <w:rFonts w:hint="default"/>
        <w:lang w:val="tr-TR" w:eastAsia="en-US" w:bidi="ar-SA"/>
      </w:rPr>
    </w:lvl>
    <w:lvl w:ilvl="7" w:tplc="35E03194">
      <w:numFmt w:val="bullet"/>
      <w:lvlText w:val="•"/>
      <w:lvlJc w:val="left"/>
      <w:pPr>
        <w:ind w:left="9399" w:hanging="567"/>
      </w:pPr>
      <w:rPr>
        <w:rFonts w:hint="default"/>
        <w:lang w:val="tr-TR" w:eastAsia="en-US" w:bidi="ar-SA"/>
      </w:rPr>
    </w:lvl>
    <w:lvl w:ilvl="8" w:tplc="7152AF88">
      <w:numFmt w:val="bullet"/>
      <w:lvlText w:val="•"/>
      <w:lvlJc w:val="left"/>
      <w:pPr>
        <w:ind w:left="9822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17EC7F04"/>
    <w:multiLevelType w:val="hybridMultilevel"/>
    <w:tmpl w:val="030893C2"/>
    <w:lvl w:ilvl="0" w:tplc="1650699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6944B448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D2A209F0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9832353E">
      <w:numFmt w:val="bullet"/>
      <w:lvlText w:val="•"/>
      <w:lvlJc w:val="left"/>
      <w:pPr>
        <w:ind w:left="1607" w:hanging="284"/>
      </w:pPr>
      <w:rPr>
        <w:rFonts w:hint="default"/>
        <w:lang w:val="tr-TR" w:eastAsia="en-US" w:bidi="ar-SA"/>
      </w:rPr>
    </w:lvl>
    <w:lvl w:ilvl="4" w:tplc="E3860AE4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32D6C214">
      <w:numFmt w:val="bullet"/>
      <w:lvlText w:val="•"/>
      <w:lvlJc w:val="left"/>
      <w:pPr>
        <w:ind w:left="2493" w:hanging="284"/>
      </w:pPr>
      <w:rPr>
        <w:rFonts w:hint="default"/>
        <w:lang w:val="tr-TR" w:eastAsia="en-US" w:bidi="ar-SA"/>
      </w:rPr>
    </w:lvl>
    <w:lvl w:ilvl="6" w:tplc="22CC2F32">
      <w:numFmt w:val="bullet"/>
      <w:lvlText w:val="•"/>
      <w:lvlJc w:val="left"/>
      <w:pPr>
        <w:ind w:left="2935" w:hanging="284"/>
      </w:pPr>
      <w:rPr>
        <w:rFonts w:hint="default"/>
        <w:lang w:val="tr-TR" w:eastAsia="en-US" w:bidi="ar-SA"/>
      </w:rPr>
    </w:lvl>
    <w:lvl w:ilvl="7" w:tplc="13364228">
      <w:numFmt w:val="bullet"/>
      <w:lvlText w:val="•"/>
      <w:lvlJc w:val="left"/>
      <w:pPr>
        <w:ind w:left="3378" w:hanging="284"/>
      </w:pPr>
      <w:rPr>
        <w:rFonts w:hint="default"/>
        <w:lang w:val="tr-TR" w:eastAsia="en-US" w:bidi="ar-SA"/>
      </w:rPr>
    </w:lvl>
    <w:lvl w:ilvl="8" w:tplc="7472B8CE">
      <w:numFmt w:val="bullet"/>
      <w:lvlText w:val="•"/>
      <w:lvlJc w:val="left"/>
      <w:pPr>
        <w:ind w:left="382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22ED231D"/>
    <w:multiLevelType w:val="hybridMultilevel"/>
    <w:tmpl w:val="AA5E6A96"/>
    <w:lvl w:ilvl="0" w:tplc="5D4EE814">
      <w:numFmt w:val="bullet"/>
      <w:lvlText w:val=""/>
      <w:lvlJc w:val="left"/>
      <w:pPr>
        <w:ind w:left="351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CF9E96BA">
      <w:numFmt w:val="bullet"/>
      <w:lvlText w:val="•"/>
      <w:lvlJc w:val="left"/>
      <w:pPr>
        <w:ind w:left="798" w:hanging="284"/>
      </w:pPr>
      <w:rPr>
        <w:rFonts w:hint="default"/>
        <w:lang w:val="tr-TR" w:eastAsia="en-US" w:bidi="ar-SA"/>
      </w:rPr>
    </w:lvl>
    <w:lvl w:ilvl="2" w:tplc="DC8A2D40">
      <w:numFmt w:val="bullet"/>
      <w:lvlText w:val="•"/>
      <w:lvlJc w:val="left"/>
      <w:pPr>
        <w:ind w:left="1236" w:hanging="284"/>
      </w:pPr>
      <w:rPr>
        <w:rFonts w:hint="default"/>
        <w:lang w:val="tr-TR" w:eastAsia="en-US" w:bidi="ar-SA"/>
      </w:rPr>
    </w:lvl>
    <w:lvl w:ilvl="3" w:tplc="62BA13C4">
      <w:numFmt w:val="bullet"/>
      <w:lvlText w:val="•"/>
      <w:lvlJc w:val="left"/>
      <w:pPr>
        <w:ind w:left="1674" w:hanging="284"/>
      </w:pPr>
      <w:rPr>
        <w:rFonts w:hint="default"/>
        <w:lang w:val="tr-TR" w:eastAsia="en-US" w:bidi="ar-SA"/>
      </w:rPr>
    </w:lvl>
    <w:lvl w:ilvl="4" w:tplc="857675A0">
      <w:numFmt w:val="bullet"/>
      <w:lvlText w:val="•"/>
      <w:lvlJc w:val="left"/>
      <w:pPr>
        <w:ind w:left="2112" w:hanging="284"/>
      </w:pPr>
      <w:rPr>
        <w:rFonts w:hint="default"/>
        <w:lang w:val="tr-TR" w:eastAsia="en-US" w:bidi="ar-SA"/>
      </w:rPr>
    </w:lvl>
    <w:lvl w:ilvl="5" w:tplc="160E7822">
      <w:numFmt w:val="bullet"/>
      <w:lvlText w:val="•"/>
      <w:lvlJc w:val="left"/>
      <w:pPr>
        <w:ind w:left="2550" w:hanging="284"/>
      </w:pPr>
      <w:rPr>
        <w:rFonts w:hint="default"/>
        <w:lang w:val="tr-TR" w:eastAsia="en-US" w:bidi="ar-SA"/>
      </w:rPr>
    </w:lvl>
    <w:lvl w:ilvl="6" w:tplc="1C3EF7EA">
      <w:numFmt w:val="bullet"/>
      <w:lvlText w:val="•"/>
      <w:lvlJc w:val="left"/>
      <w:pPr>
        <w:ind w:left="2988" w:hanging="284"/>
      </w:pPr>
      <w:rPr>
        <w:rFonts w:hint="default"/>
        <w:lang w:val="tr-TR" w:eastAsia="en-US" w:bidi="ar-SA"/>
      </w:rPr>
    </w:lvl>
    <w:lvl w:ilvl="7" w:tplc="970ADB32">
      <w:numFmt w:val="bullet"/>
      <w:lvlText w:val="•"/>
      <w:lvlJc w:val="left"/>
      <w:pPr>
        <w:ind w:left="3426" w:hanging="284"/>
      </w:pPr>
      <w:rPr>
        <w:rFonts w:hint="default"/>
        <w:lang w:val="tr-TR" w:eastAsia="en-US" w:bidi="ar-SA"/>
      </w:rPr>
    </w:lvl>
    <w:lvl w:ilvl="8" w:tplc="B95A4750">
      <w:numFmt w:val="bullet"/>
      <w:lvlText w:val="•"/>
      <w:lvlJc w:val="left"/>
      <w:pPr>
        <w:ind w:left="3864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31EA1637"/>
    <w:multiLevelType w:val="hybridMultilevel"/>
    <w:tmpl w:val="EB4EC47A"/>
    <w:lvl w:ilvl="0" w:tplc="298AF16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A26A4088">
      <w:numFmt w:val="bullet"/>
      <w:lvlText w:val="•"/>
      <w:lvlJc w:val="left"/>
      <w:pPr>
        <w:ind w:left="717" w:hanging="284"/>
      </w:pPr>
      <w:rPr>
        <w:rFonts w:hint="default"/>
        <w:lang w:val="tr-TR" w:eastAsia="en-US" w:bidi="ar-SA"/>
      </w:rPr>
    </w:lvl>
    <w:lvl w:ilvl="2" w:tplc="2778820A">
      <w:numFmt w:val="bullet"/>
      <w:lvlText w:val="•"/>
      <w:lvlJc w:val="left"/>
      <w:pPr>
        <w:ind w:left="1154" w:hanging="284"/>
      </w:pPr>
      <w:rPr>
        <w:rFonts w:hint="default"/>
        <w:lang w:val="tr-TR" w:eastAsia="en-US" w:bidi="ar-SA"/>
      </w:rPr>
    </w:lvl>
    <w:lvl w:ilvl="3" w:tplc="1CAA1CA4">
      <w:numFmt w:val="bullet"/>
      <w:lvlText w:val="•"/>
      <w:lvlJc w:val="left"/>
      <w:pPr>
        <w:ind w:left="1591" w:hanging="284"/>
      </w:pPr>
      <w:rPr>
        <w:rFonts w:hint="default"/>
        <w:lang w:val="tr-TR" w:eastAsia="en-US" w:bidi="ar-SA"/>
      </w:rPr>
    </w:lvl>
    <w:lvl w:ilvl="4" w:tplc="48A441BA">
      <w:numFmt w:val="bullet"/>
      <w:lvlText w:val="•"/>
      <w:lvlJc w:val="left"/>
      <w:pPr>
        <w:ind w:left="2028" w:hanging="284"/>
      </w:pPr>
      <w:rPr>
        <w:rFonts w:hint="default"/>
        <w:lang w:val="tr-TR" w:eastAsia="en-US" w:bidi="ar-SA"/>
      </w:rPr>
    </w:lvl>
    <w:lvl w:ilvl="5" w:tplc="CCF8ED36">
      <w:numFmt w:val="bullet"/>
      <w:lvlText w:val="•"/>
      <w:lvlJc w:val="left"/>
      <w:pPr>
        <w:ind w:left="2465" w:hanging="284"/>
      </w:pPr>
      <w:rPr>
        <w:rFonts w:hint="default"/>
        <w:lang w:val="tr-TR" w:eastAsia="en-US" w:bidi="ar-SA"/>
      </w:rPr>
    </w:lvl>
    <w:lvl w:ilvl="6" w:tplc="B3100E1A">
      <w:numFmt w:val="bullet"/>
      <w:lvlText w:val="•"/>
      <w:lvlJc w:val="left"/>
      <w:pPr>
        <w:ind w:left="2902" w:hanging="284"/>
      </w:pPr>
      <w:rPr>
        <w:rFonts w:hint="default"/>
        <w:lang w:val="tr-TR" w:eastAsia="en-US" w:bidi="ar-SA"/>
      </w:rPr>
    </w:lvl>
    <w:lvl w:ilvl="7" w:tplc="3D14BA3E">
      <w:numFmt w:val="bullet"/>
      <w:lvlText w:val="•"/>
      <w:lvlJc w:val="left"/>
      <w:pPr>
        <w:ind w:left="3339" w:hanging="284"/>
      </w:pPr>
      <w:rPr>
        <w:rFonts w:hint="default"/>
        <w:lang w:val="tr-TR" w:eastAsia="en-US" w:bidi="ar-SA"/>
      </w:rPr>
    </w:lvl>
    <w:lvl w:ilvl="8" w:tplc="67280004">
      <w:numFmt w:val="bullet"/>
      <w:lvlText w:val="•"/>
      <w:lvlJc w:val="left"/>
      <w:pPr>
        <w:ind w:left="3776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69B50329"/>
    <w:multiLevelType w:val="hybridMultilevel"/>
    <w:tmpl w:val="FB0480D8"/>
    <w:lvl w:ilvl="0" w:tplc="5A166160">
      <w:numFmt w:val="bullet"/>
      <w:lvlText w:val=""/>
      <w:lvlJc w:val="left"/>
      <w:pPr>
        <w:ind w:left="283" w:hanging="284"/>
      </w:pPr>
      <w:rPr>
        <w:rFonts w:hint="default"/>
        <w:w w:val="100"/>
        <w:lang w:val="tr-TR" w:eastAsia="en-US" w:bidi="ar-SA"/>
      </w:rPr>
    </w:lvl>
    <w:lvl w:ilvl="1" w:tplc="311A2762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3274EC4C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BE94AAC4">
      <w:numFmt w:val="bullet"/>
      <w:lvlText w:val="•"/>
      <w:lvlJc w:val="left"/>
      <w:pPr>
        <w:ind w:left="1607" w:hanging="284"/>
      </w:pPr>
      <w:rPr>
        <w:rFonts w:hint="default"/>
        <w:lang w:val="tr-TR" w:eastAsia="en-US" w:bidi="ar-SA"/>
      </w:rPr>
    </w:lvl>
    <w:lvl w:ilvl="4" w:tplc="99E46AAC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DAEAC4E2">
      <w:numFmt w:val="bullet"/>
      <w:lvlText w:val="•"/>
      <w:lvlJc w:val="left"/>
      <w:pPr>
        <w:ind w:left="2492" w:hanging="284"/>
      </w:pPr>
      <w:rPr>
        <w:rFonts w:hint="default"/>
        <w:lang w:val="tr-TR" w:eastAsia="en-US" w:bidi="ar-SA"/>
      </w:rPr>
    </w:lvl>
    <w:lvl w:ilvl="6" w:tplc="CC321A52">
      <w:numFmt w:val="bullet"/>
      <w:lvlText w:val="•"/>
      <w:lvlJc w:val="left"/>
      <w:pPr>
        <w:ind w:left="2935" w:hanging="284"/>
      </w:pPr>
      <w:rPr>
        <w:rFonts w:hint="default"/>
        <w:lang w:val="tr-TR" w:eastAsia="en-US" w:bidi="ar-SA"/>
      </w:rPr>
    </w:lvl>
    <w:lvl w:ilvl="7" w:tplc="18B679A4">
      <w:numFmt w:val="bullet"/>
      <w:lvlText w:val="•"/>
      <w:lvlJc w:val="left"/>
      <w:pPr>
        <w:ind w:left="3377" w:hanging="284"/>
      </w:pPr>
      <w:rPr>
        <w:rFonts w:hint="default"/>
        <w:lang w:val="tr-TR" w:eastAsia="en-US" w:bidi="ar-SA"/>
      </w:rPr>
    </w:lvl>
    <w:lvl w:ilvl="8" w:tplc="EB34AFEA">
      <w:numFmt w:val="bullet"/>
      <w:lvlText w:val="•"/>
      <w:lvlJc w:val="left"/>
      <w:pPr>
        <w:ind w:left="3820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90A"/>
    <w:rsid w:val="0044490A"/>
    <w:rsid w:val="0090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0ABC23A"/>
  <w15:docId w15:val="{44241DA0-F889-4430-8685-37405A1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ind w:left="6174" w:right="6157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559" w:right="1559"/>
      <w:jc w:val="center"/>
    </w:pPr>
    <w:rPr>
      <w:rFonts w:ascii="Calibri" w:eastAsia="Calibri" w:hAnsi="Calibri" w:cs="Calibri"/>
      <w:sz w:val="44"/>
      <w:szCs w:val="44"/>
    </w:rPr>
  </w:style>
  <w:style w:type="paragraph" w:styleId="ListeParagraf">
    <w:name w:val="List Paragraph"/>
    <w:basedOn w:val="Normal"/>
    <w:uiPriority w:val="1"/>
    <w:qFormat/>
    <w:pPr>
      <w:spacing w:before="4"/>
      <w:ind w:left="6437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gülüzar büyükkaya</cp:lastModifiedBy>
  <cp:revision>2</cp:revision>
  <dcterms:created xsi:type="dcterms:W3CDTF">2024-10-02T07:16:00Z</dcterms:created>
  <dcterms:modified xsi:type="dcterms:W3CDTF">2024-10-02T07:20:00Z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Mozilla Firefox 115.16.0</vt:lpwstr>
  </property>
  <property fmtid="{D5CDD505-2E9C-101B-9397-08002B2CF9AE}" pid="4" name="LastSaved">
    <vt:filetime>2024-10-02T00:00:00Z</vt:filetime>
  </property>
</Properties>
</file>